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7CDCC">
      <w:pPr>
        <w:spacing w:line="46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东莞市建设工程检测中心有限公司</w:t>
      </w:r>
    </w:p>
    <w:p w14:paraId="7E7129A8">
      <w:pPr>
        <w:spacing w:line="460" w:lineRule="exact"/>
        <w:ind w:left="2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检查井盖和水箅检测委托单</w:t>
      </w:r>
    </w:p>
    <w:p w14:paraId="1B08D1A2">
      <w:pPr>
        <w:spacing w:line="240" w:lineRule="auto"/>
        <w:ind w:firstLine="6156" w:firstLineChars="2700"/>
        <w:rPr>
          <w:sz w:val="21"/>
        </w:rPr>
      </w:pPr>
      <w:r>
        <w:rPr>
          <w:rFonts w:hint="eastAsia"/>
          <w:sz w:val="21"/>
        </w:rPr>
        <w:t xml:space="preserve">计费编号: </w:t>
      </w:r>
    </w:p>
    <w:tbl>
      <w:tblPr>
        <w:tblStyle w:val="8"/>
        <w:tblpPr w:leftFromText="180" w:rightFromText="180" w:vertAnchor="text" w:horzAnchor="margin" w:tblpY="2"/>
        <w:tblW w:w="98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8"/>
        <w:gridCol w:w="1452"/>
        <w:gridCol w:w="586"/>
        <w:gridCol w:w="264"/>
        <w:gridCol w:w="142"/>
        <w:gridCol w:w="992"/>
        <w:gridCol w:w="408"/>
        <w:gridCol w:w="159"/>
        <w:gridCol w:w="709"/>
        <w:gridCol w:w="709"/>
        <w:gridCol w:w="680"/>
        <w:gridCol w:w="170"/>
        <w:gridCol w:w="709"/>
        <w:gridCol w:w="266"/>
        <w:gridCol w:w="1261"/>
        <w:gridCol w:w="14"/>
      </w:tblGrid>
      <w:tr w14:paraId="40CED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135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906D901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委托单位</w:t>
            </w:r>
          </w:p>
        </w:tc>
        <w:tc>
          <w:tcPr>
            <w:tcW w:w="8507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372630B">
            <w:pPr>
              <w:jc w:val="center"/>
              <w:rPr>
                <w:rFonts w:ascii="Times New Roman" w:cs="Times New Roman"/>
                <w:sz w:val="21"/>
              </w:rPr>
            </w:pPr>
          </w:p>
        </w:tc>
      </w:tr>
      <w:tr w14:paraId="417879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1350" w:type="dxa"/>
            <w:gridSpan w:val="2"/>
            <w:tcBorders>
              <w:left w:val="single" w:color="auto" w:sz="12" w:space="0"/>
            </w:tcBorders>
            <w:vAlign w:val="center"/>
          </w:tcPr>
          <w:p w14:paraId="0B025282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工程名称</w:t>
            </w:r>
          </w:p>
        </w:tc>
        <w:tc>
          <w:tcPr>
            <w:tcW w:w="6101" w:type="dxa"/>
            <w:gridSpan w:val="10"/>
            <w:tcBorders>
              <w:right w:val="single" w:color="auto" w:sz="4" w:space="0"/>
            </w:tcBorders>
            <w:vAlign w:val="center"/>
          </w:tcPr>
          <w:p w14:paraId="4E5637AC"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1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64B7D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所在镇区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C98846">
            <w:pPr>
              <w:jc w:val="center"/>
              <w:rPr>
                <w:rFonts w:hint="eastAsia" w:ascii="Times New Roman" w:eastAsia="宋体" w:cs="Times New Roman"/>
                <w:sz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cs="Times New Roman"/>
                <w:sz w:val="21"/>
                <w:lang w:val="en-US" w:eastAsia="zh-CN"/>
              </w:rPr>
              <w:t xml:space="preserve"> </w:t>
            </w:r>
          </w:p>
        </w:tc>
      </w:tr>
      <w:tr w14:paraId="386AC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54" w:hRule="exact"/>
        </w:trPr>
        <w:tc>
          <w:tcPr>
            <w:tcW w:w="1350" w:type="dxa"/>
            <w:gridSpan w:val="2"/>
            <w:tcBorders>
              <w:left w:val="single" w:color="auto" w:sz="12" w:space="0"/>
            </w:tcBorders>
            <w:vAlign w:val="center"/>
          </w:tcPr>
          <w:p w14:paraId="66C6AAC1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检测类别</w:t>
            </w:r>
          </w:p>
        </w:tc>
        <w:tc>
          <w:tcPr>
            <w:tcW w:w="8507" w:type="dxa"/>
            <w:gridSpan w:val="14"/>
            <w:tcBorders>
              <w:right w:val="single" w:color="auto" w:sz="12" w:space="0"/>
            </w:tcBorders>
            <w:vAlign w:val="center"/>
          </w:tcPr>
          <w:p w14:paraId="77BB2BA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普通送检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有见证送检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监督抽检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委托抽检</w:t>
            </w:r>
          </w:p>
        </w:tc>
      </w:tr>
      <w:tr w14:paraId="265B81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1350" w:type="dxa"/>
            <w:gridSpan w:val="2"/>
            <w:tcBorders>
              <w:left w:val="single" w:color="auto" w:sz="12" w:space="0"/>
            </w:tcBorders>
            <w:vAlign w:val="center"/>
          </w:tcPr>
          <w:p w14:paraId="79D07070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样品处理</w:t>
            </w:r>
          </w:p>
        </w:tc>
        <w:tc>
          <w:tcPr>
            <w:tcW w:w="2444" w:type="dxa"/>
            <w:gridSpan w:val="4"/>
            <w:vAlign w:val="center"/>
          </w:tcPr>
          <w:p w14:paraId="3B970CA3">
            <w:pPr>
              <w:rPr>
                <w:rFonts w:ascii="Times New Roman" w:cs="Times New Roman"/>
                <w:sz w:val="21"/>
              </w:rPr>
            </w:pP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ascii="Times New Roman" w:cs="Times New Roman"/>
                <w:sz w:val="21"/>
              </w:rPr>
              <w:t xml:space="preserve">不退样    </w:t>
            </w:r>
            <w:r>
              <w:rPr>
                <w:rFonts w:hAnsi="宋体" w:cs="Times New Roman"/>
                <w:sz w:val="21"/>
              </w:rPr>
              <w:t>□</w:t>
            </w:r>
            <w:r>
              <w:rPr>
                <w:rFonts w:ascii="Times New Roman" w:cs="Times New Roman"/>
                <w:sz w:val="21"/>
              </w:rPr>
              <w:t>退样</w:t>
            </w:r>
          </w:p>
        </w:tc>
        <w:tc>
          <w:tcPr>
            <w:tcW w:w="1559" w:type="dxa"/>
            <w:gridSpan w:val="3"/>
            <w:vAlign w:val="center"/>
          </w:tcPr>
          <w:p w14:paraId="0BDEFDAC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监督登记号</w:t>
            </w:r>
          </w:p>
        </w:tc>
        <w:tc>
          <w:tcPr>
            <w:tcW w:w="4504" w:type="dxa"/>
            <w:gridSpan w:val="7"/>
            <w:tcBorders>
              <w:right w:val="single" w:color="auto" w:sz="12" w:space="0"/>
            </w:tcBorders>
            <w:vAlign w:val="center"/>
          </w:tcPr>
          <w:p w14:paraId="59FCFC07">
            <w:pPr>
              <w:ind w:firstLine="456" w:firstLineChars="200"/>
              <w:rPr>
                <w:rFonts w:ascii="Times New Roman" w:cs="Times New Roman"/>
                <w:sz w:val="21"/>
              </w:rPr>
            </w:pPr>
          </w:p>
        </w:tc>
      </w:tr>
      <w:tr w14:paraId="7F84E3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8" w:hRule="exact"/>
        </w:trPr>
        <w:tc>
          <w:tcPr>
            <w:tcW w:w="1350" w:type="dxa"/>
            <w:gridSpan w:val="2"/>
            <w:tcBorders>
              <w:left w:val="single" w:color="auto" w:sz="12" w:space="0"/>
            </w:tcBorders>
            <w:vAlign w:val="center"/>
          </w:tcPr>
          <w:p w14:paraId="3F57D419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送样日期</w:t>
            </w:r>
          </w:p>
        </w:tc>
        <w:tc>
          <w:tcPr>
            <w:tcW w:w="2444" w:type="dxa"/>
            <w:gridSpan w:val="4"/>
            <w:vAlign w:val="center"/>
          </w:tcPr>
          <w:p w14:paraId="48538C0D">
            <w:pPr>
              <w:wordWrap w:val="0"/>
              <w:jc w:val="right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年</w:t>
            </w:r>
            <w:r>
              <w:rPr>
                <w:rFonts w:hint="eastAsia" w:ascii="Times New Roman" w:cs="Times New Roman"/>
                <w:sz w:val="21"/>
              </w:rPr>
              <w:t xml:space="preserve">   </w:t>
            </w:r>
            <w:r>
              <w:rPr>
                <w:rFonts w:ascii="Times New Roman" w:cs="Times New Roman"/>
                <w:sz w:val="21"/>
              </w:rPr>
              <w:t>月</w:t>
            </w:r>
            <w:r>
              <w:rPr>
                <w:rFonts w:hint="eastAsia" w:ascii="Times New Roman" w:cs="Times New Roman"/>
                <w:sz w:val="21"/>
              </w:rPr>
              <w:t xml:space="preserve">   </w:t>
            </w:r>
            <w:r>
              <w:rPr>
                <w:rFonts w:ascii="Times New Roman" w:cs="Times New Roman"/>
                <w:sz w:val="21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14:paraId="5DE5402A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监督类别</w:t>
            </w:r>
          </w:p>
        </w:tc>
        <w:tc>
          <w:tcPr>
            <w:tcW w:w="4504" w:type="dxa"/>
            <w:gridSpan w:val="7"/>
            <w:tcBorders>
              <w:right w:val="single" w:color="auto" w:sz="12" w:space="0"/>
            </w:tcBorders>
            <w:vAlign w:val="center"/>
          </w:tcPr>
          <w:p w14:paraId="14DE0636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□市站一级（ZJS）   □市镇两级（ZJF）</w:t>
            </w:r>
          </w:p>
          <w:p w14:paraId="4E21E2DA">
            <w:pPr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□镇街一级（ZJFZ）  □区镇两级（ZJFQ）</w:t>
            </w:r>
          </w:p>
        </w:tc>
      </w:tr>
      <w:tr w14:paraId="4D86B2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97" w:hRule="exact"/>
        </w:trPr>
        <w:tc>
          <w:tcPr>
            <w:tcW w:w="1350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76B25529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送样人</w:t>
            </w:r>
          </w:p>
        </w:tc>
        <w:tc>
          <w:tcPr>
            <w:tcW w:w="2444" w:type="dxa"/>
            <w:gridSpan w:val="4"/>
            <w:tcBorders>
              <w:bottom w:val="single" w:color="auto" w:sz="4" w:space="0"/>
            </w:tcBorders>
            <w:vAlign w:val="center"/>
          </w:tcPr>
          <w:p w14:paraId="1B548D26"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FC45F9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电    话</w:t>
            </w:r>
          </w:p>
        </w:tc>
        <w:tc>
          <w:tcPr>
            <w:tcW w:w="450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 w14:paraId="465152E7">
            <w:pPr>
              <w:rPr>
                <w:rFonts w:ascii="Times New Roman" w:cs="Times New Roman"/>
                <w:sz w:val="21"/>
              </w:rPr>
            </w:pPr>
          </w:p>
        </w:tc>
      </w:tr>
      <w:tr w14:paraId="42856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372" w:hRule="atLeast"/>
        </w:trPr>
        <w:tc>
          <w:tcPr>
            <w:tcW w:w="1350" w:type="dxa"/>
            <w:gridSpan w:val="2"/>
            <w:tcBorders>
              <w:left w:val="single" w:color="auto" w:sz="12" w:space="0"/>
            </w:tcBorders>
            <w:vAlign w:val="center"/>
          </w:tcPr>
          <w:p w14:paraId="6BD8A791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监督员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</w:tcBorders>
            <w:vAlign w:val="center"/>
          </w:tcPr>
          <w:p w14:paraId="5980118D"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17B0660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电    话</w:t>
            </w:r>
          </w:p>
        </w:tc>
        <w:tc>
          <w:tcPr>
            <w:tcW w:w="4504" w:type="dxa"/>
            <w:gridSpan w:val="7"/>
            <w:tcBorders>
              <w:right w:val="single" w:color="auto" w:sz="12" w:space="0"/>
            </w:tcBorders>
            <w:vAlign w:val="center"/>
          </w:tcPr>
          <w:p w14:paraId="4A1B9043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b/>
                <w:bCs/>
                <w:sz w:val="32"/>
              </w:rPr>
              <w:pict>
                <v:shape id="_x0000_s1031" o:spid="_x0000_s1031" o:spt="202" type="#_x0000_t202" style="position:absolute;left:0pt;margin-left:226pt;margin-top:9.9pt;height:195.6pt;width:38.7pt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layout-flow:vertical-ideographic;">
                    <w:txbxContent>
                      <w:p w14:paraId="7F8CA341">
                        <w:pPr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第一联          检测单位</w:t>
                        </w:r>
                      </w:p>
                    </w:txbxContent>
                  </v:textbox>
                </v:shape>
              </w:pict>
            </w:r>
          </w:p>
        </w:tc>
      </w:tr>
      <w:tr w14:paraId="5573C5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372" w:hRule="atLeast"/>
        </w:trPr>
        <w:tc>
          <w:tcPr>
            <w:tcW w:w="1350" w:type="dxa"/>
            <w:gridSpan w:val="2"/>
            <w:tcBorders>
              <w:left w:val="single" w:color="auto" w:sz="12" w:space="0"/>
            </w:tcBorders>
            <w:vAlign w:val="center"/>
          </w:tcPr>
          <w:p w14:paraId="417C48EC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见证人</w:t>
            </w:r>
          </w:p>
        </w:tc>
        <w:tc>
          <w:tcPr>
            <w:tcW w:w="2444" w:type="dxa"/>
            <w:gridSpan w:val="4"/>
            <w:tcBorders>
              <w:bottom w:val="single" w:color="auto" w:sz="4" w:space="0"/>
            </w:tcBorders>
            <w:vAlign w:val="center"/>
          </w:tcPr>
          <w:p w14:paraId="46E01F68"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20F05F8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见证单位</w:t>
            </w:r>
          </w:p>
        </w:tc>
        <w:tc>
          <w:tcPr>
            <w:tcW w:w="4504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5A3C683">
            <w:pPr>
              <w:jc w:val="center"/>
              <w:rPr>
                <w:rFonts w:ascii="Times New Roman" w:cs="Times New Roman"/>
                <w:sz w:val="21"/>
              </w:rPr>
            </w:pPr>
          </w:p>
        </w:tc>
      </w:tr>
      <w:tr w14:paraId="4D79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35" w:hRule="atLeast"/>
        </w:trPr>
        <w:tc>
          <w:tcPr>
            <w:tcW w:w="9857" w:type="dxa"/>
            <w:gridSpan w:val="1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202C3791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      品      信      息</w:t>
            </w:r>
          </w:p>
        </w:tc>
      </w:tr>
      <w:tr w14:paraId="13D1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41" w:hRule="atLeast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41D2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检测项目</w:t>
            </w:r>
          </w:p>
        </w:tc>
        <w:tc>
          <w:tcPr>
            <w:tcW w:w="86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E98C11">
            <w:pPr>
              <w:spacing w:line="240" w:lineRule="auto"/>
              <w:rPr>
                <w:rFonts w:ascii="Times New Roman" w:cs="Times New Roman"/>
                <w:sz w:val="21"/>
              </w:rPr>
            </w:pPr>
            <w:r>
              <w:rPr>
                <w:rFonts w:ascii="Times New Roman" w:hAnsi="宋体" w:cs="Times New Roman"/>
                <w:sz w:val="21"/>
              </w:rPr>
              <w:t>承载能力</w:t>
            </w:r>
          </w:p>
        </w:tc>
      </w:tr>
      <w:tr w14:paraId="137B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41" w:hRule="atLeast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9BC2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检</w:t>
            </w:r>
            <w:r>
              <w:rPr>
                <w:rFonts w:hint="eastAsia" w:ascii="Times New Roman" w:cs="Times New Roman"/>
                <w:sz w:val="21"/>
              </w:rPr>
              <w:t>评</w:t>
            </w:r>
            <w:r>
              <w:rPr>
                <w:rFonts w:ascii="Times New Roman" w:cs="Times New Roman"/>
                <w:sz w:val="21"/>
              </w:rPr>
              <w:t>依据</w:t>
            </w:r>
          </w:p>
        </w:tc>
        <w:tc>
          <w:tcPr>
            <w:tcW w:w="86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BFF694">
            <w:pPr>
              <w:spacing w:line="240" w:lineRule="auto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⑴</w:t>
            </w:r>
            <w:r>
              <w:rPr>
                <w:rFonts w:ascii="Times New Roman" w:cs="Times New Roman"/>
                <w:sz w:val="18"/>
                <w:szCs w:val="18"/>
              </w:rPr>
              <w:t xml:space="preserve"> GB/T 23858-2009</w:t>
            </w:r>
            <w:r>
              <w:rPr>
                <w:rFonts w:ascii="Times New Roman" w:hAnsi="宋体" w:cs="Times New Roman"/>
                <w:sz w:val="18"/>
                <w:szCs w:val="18"/>
              </w:rPr>
              <w:t>《检查井盖》：</w:t>
            </w:r>
            <w:r>
              <w:rPr>
                <w:rFonts w:asci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7146E950">
            <w:pPr>
              <w:spacing w:line="240" w:lineRule="auto"/>
              <w:rPr>
                <w:rFonts w:ascii="Times New Roman" w:cs="Times New Roman"/>
                <w:sz w:val="21"/>
              </w:rPr>
            </w:pPr>
            <w:r>
              <w:rPr>
                <w:rFonts w:ascii="Times New Roman" w:hAnsi="宋体" w:cs="Times New Roman"/>
                <w:sz w:val="21"/>
              </w:rPr>
              <w:t>⑵</w:t>
            </w:r>
            <w:r>
              <w:rPr>
                <w:rFonts w:ascii="Times New Roman" w:cs="Times New Roman"/>
                <w:sz w:val="18"/>
                <w:szCs w:val="18"/>
              </w:rPr>
              <w:t xml:space="preserve"> GB 26537-2011</w:t>
            </w:r>
            <w:r>
              <w:rPr>
                <w:rFonts w:ascii="Times New Roman" w:hAnsi="宋体" w:cs="Times New Roman"/>
                <w:sz w:val="18"/>
                <w:szCs w:val="18"/>
              </w:rPr>
              <w:t>《钢纤维混凝土检查井盖》：</w:t>
            </w:r>
            <w:r>
              <w:rPr>
                <w:rFonts w:asci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03418377">
            <w:pPr>
              <w:spacing w:line="240" w:lineRule="auto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hAnsi="宋体" w:cs="Times New Roman"/>
                <w:sz w:val="21"/>
              </w:rPr>
              <w:t>⑶</w:t>
            </w:r>
            <w:r>
              <w:rPr>
                <w:rFonts w:ascii="Times New Roman" w:cs="Times New Roman"/>
                <w:sz w:val="18"/>
                <w:szCs w:val="18"/>
              </w:rPr>
              <w:t xml:space="preserve"> JC 889-2001</w:t>
            </w:r>
            <w:r>
              <w:rPr>
                <w:rFonts w:ascii="Times New Roman" w:hAnsi="宋体" w:cs="Times New Roman"/>
                <w:sz w:val="18"/>
                <w:szCs w:val="18"/>
              </w:rPr>
              <w:t>《钢纤维混凝土检查井盖》：</w:t>
            </w:r>
            <w:r>
              <w:rPr>
                <w:rFonts w:asci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66AD9C5A">
            <w:pPr>
              <w:spacing w:line="240" w:lineRule="auto"/>
              <w:rPr>
                <w:rFonts w:ascii="Times New Roman" w:cs="Times New Roman"/>
                <w:sz w:val="21"/>
              </w:rPr>
            </w:pPr>
            <w:r>
              <w:rPr>
                <w:rFonts w:ascii="Times New Roman" w:hAnsi="宋体" w:cs="Times New Roman"/>
                <w:sz w:val="21"/>
              </w:rPr>
              <w:t>⑷</w:t>
            </w:r>
            <w:r>
              <w:rPr>
                <w:rFonts w:ascii="Times New Roman" w:cs="Times New Roman"/>
                <w:sz w:val="18"/>
                <w:szCs w:val="18"/>
              </w:rPr>
              <w:t xml:space="preserve"> CJ/T 327-2010</w:t>
            </w:r>
            <w:r>
              <w:rPr>
                <w:rFonts w:ascii="Times New Roman" w:hAnsi="宋体" w:cs="Times New Roman"/>
                <w:sz w:val="18"/>
                <w:szCs w:val="18"/>
              </w:rPr>
              <w:t>《球墨铸铁复合树脂检查井盖》：</w:t>
            </w:r>
            <w:r>
              <w:rPr>
                <w:rFonts w:asci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60D9E3BC">
            <w:pPr>
              <w:spacing w:line="240" w:lineRule="auto"/>
              <w:rPr>
                <w:rFonts w:ascii="Times New Roman" w:cs="Times New Roman"/>
                <w:sz w:val="21"/>
              </w:rPr>
            </w:pPr>
            <w:r>
              <w:rPr>
                <w:rFonts w:ascii="Times New Roman" w:hAnsi="宋体" w:cs="Times New Roman"/>
                <w:sz w:val="21"/>
              </w:rPr>
              <w:t>⑸</w:t>
            </w:r>
            <w:r>
              <w:rPr>
                <w:rFonts w:ascii="Times New Roman" w:cs="Times New Roman"/>
                <w:sz w:val="21"/>
              </w:rPr>
              <w:t xml:space="preserve"> </w:t>
            </w:r>
            <w:r>
              <w:rPr>
                <w:rFonts w:ascii="Times New Roman" w:cs="Times New Roman"/>
                <w:sz w:val="18"/>
                <w:szCs w:val="18"/>
              </w:rPr>
              <w:t>CJ/T 121-2000</w:t>
            </w:r>
            <w:r>
              <w:rPr>
                <w:rFonts w:ascii="Times New Roman" w:hAnsi="宋体" w:cs="Times New Roman"/>
                <w:sz w:val="18"/>
                <w:szCs w:val="18"/>
              </w:rPr>
              <w:t>《再生树脂复合材料井盖》：</w:t>
            </w:r>
            <w:r>
              <w:rPr>
                <w:rFonts w:asci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09918857">
            <w:pPr>
              <w:spacing w:line="240" w:lineRule="auto"/>
              <w:rPr>
                <w:rFonts w:ascii="Times New Roman" w:cs="Times New Roman"/>
                <w:sz w:val="21"/>
              </w:rPr>
            </w:pPr>
            <w:r>
              <w:rPr>
                <w:rFonts w:ascii="Times New Roman" w:hAnsi="宋体" w:cs="Times New Roman"/>
                <w:sz w:val="21"/>
              </w:rPr>
              <w:t>⑹</w:t>
            </w:r>
            <w:r>
              <w:rPr>
                <w:rFonts w:ascii="Times New Roman" w:cs="Times New Roman"/>
                <w:sz w:val="21"/>
              </w:rPr>
              <w:t xml:space="preserve"> </w:t>
            </w:r>
            <w:r>
              <w:rPr>
                <w:rFonts w:ascii="Times New Roman" w:cs="Times New Roman"/>
                <w:bCs/>
                <w:sz w:val="18"/>
                <w:szCs w:val="18"/>
              </w:rPr>
              <w:t>CJ/T 511-2017</w:t>
            </w:r>
            <w:r>
              <w:rPr>
                <w:rFonts w:ascii="Times New Roman" w:hAnsi="宋体" w:cs="Times New Roman"/>
                <w:sz w:val="18"/>
                <w:szCs w:val="18"/>
              </w:rPr>
              <w:t>《铸铁检查井盖》：</w:t>
            </w:r>
            <w:r>
              <w:rPr>
                <w:rFonts w:asci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099B2163">
            <w:pPr>
              <w:spacing w:line="240" w:lineRule="auto"/>
              <w:rPr>
                <w:rFonts w:ascii="Times New Roman" w:cs="Times New Roman"/>
                <w:sz w:val="21"/>
              </w:rPr>
            </w:pPr>
            <w:r>
              <w:rPr>
                <w:rFonts w:ascii="Times New Roman" w:hAnsi="宋体" w:cs="Times New Roman"/>
                <w:sz w:val="21"/>
              </w:rPr>
              <w:t>⑺</w:t>
            </w:r>
            <w:r>
              <w:rPr>
                <w:rFonts w:ascii="Times New Roman" w:cs="Times New Roman"/>
                <w:sz w:val="18"/>
                <w:szCs w:val="18"/>
              </w:rPr>
              <w:t xml:space="preserve"> CJ/T 211-2005</w:t>
            </w:r>
            <w:r>
              <w:rPr>
                <w:rFonts w:ascii="Times New Roman" w:hAnsi="宋体" w:cs="Times New Roman"/>
                <w:sz w:val="18"/>
                <w:szCs w:val="18"/>
              </w:rPr>
              <w:t>《聚合物基复合材料检查井盖》：</w:t>
            </w:r>
            <w:r>
              <w:rPr>
                <w:rFonts w:ascii="Times New Roman" w:cs="Times New Roman"/>
                <w:sz w:val="18"/>
                <w:szCs w:val="18"/>
              </w:rPr>
              <w:t>300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asci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2ADD288B">
            <w:pPr>
              <w:spacing w:line="240" w:lineRule="auto"/>
              <w:rPr>
                <w:rFonts w:ascii="Times New Roman" w:cs="Times New Roman"/>
                <w:sz w:val="21"/>
              </w:rPr>
            </w:pPr>
            <w:r>
              <w:rPr>
                <w:rFonts w:ascii="Times New Roman" w:hAnsi="宋体" w:cs="Times New Roman"/>
                <w:sz w:val="21"/>
              </w:rPr>
              <w:t>⑻</w:t>
            </w:r>
            <w:r>
              <w:rPr>
                <w:rFonts w:ascii="Times New Roman" w:cs="Times New Roman"/>
                <w:sz w:val="18"/>
                <w:szCs w:val="18"/>
              </w:rPr>
              <w:t xml:space="preserve"> CJ/T 130-2001</w:t>
            </w:r>
            <w:r>
              <w:rPr>
                <w:rFonts w:ascii="Times New Roman" w:hAnsi="宋体" w:cs="Times New Roman"/>
                <w:sz w:val="18"/>
                <w:szCs w:val="18"/>
              </w:rPr>
              <w:t>《再生树脂复合材料</w:t>
            </w:r>
            <w:r>
              <w:rPr>
                <w:rFonts w:hint="eastAsia" w:ascii="Times New Roman" w:hAnsi="宋体" w:cs="Times New Roman"/>
                <w:sz w:val="18"/>
                <w:szCs w:val="18"/>
              </w:rPr>
              <w:t>水箅</w:t>
            </w:r>
            <w:r>
              <w:rPr>
                <w:rFonts w:ascii="Times New Roman" w:hAnsi="宋体" w:cs="Times New Roman"/>
                <w:sz w:val="18"/>
                <w:szCs w:val="18"/>
              </w:rPr>
              <w:t>》：</w:t>
            </w:r>
            <w:r>
              <w:rPr>
                <w:rFonts w:asci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31F3DA54">
            <w:pPr>
              <w:spacing w:line="240" w:lineRule="auto"/>
              <w:rPr>
                <w:rFonts w:ascii="Times New Roman" w:cs="Times New Roman"/>
                <w:sz w:val="21"/>
              </w:rPr>
            </w:pPr>
            <w:r>
              <w:rPr>
                <w:rFonts w:ascii="Times New Roman" w:hAnsi="宋体" w:cs="Times New Roman"/>
                <w:sz w:val="21"/>
              </w:rPr>
              <w:t>⑼</w:t>
            </w:r>
            <w:r>
              <w:rPr>
                <w:rFonts w:ascii="Times New Roman" w:cs="Times New Roman"/>
                <w:sz w:val="21"/>
              </w:rPr>
              <w:t xml:space="preserve"> </w:t>
            </w:r>
            <w:r>
              <w:rPr>
                <w:rFonts w:ascii="Times New Roman" w:cs="Times New Roman"/>
                <w:sz w:val="18"/>
                <w:szCs w:val="18"/>
              </w:rPr>
              <w:t>CJ/T 328-2010</w:t>
            </w:r>
            <w:r>
              <w:rPr>
                <w:rFonts w:ascii="Times New Roman" w:hAnsi="宋体" w:cs="Times New Roman"/>
                <w:sz w:val="18"/>
                <w:szCs w:val="18"/>
              </w:rPr>
              <w:t>《球墨铸铁复合树脂水箅》：</w:t>
            </w:r>
            <w:r>
              <w:rPr>
                <w:rFonts w:asci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62B5E70F">
            <w:pPr>
              <w:spacing w:line="240" w:lineRule="auto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hAnsi="宋体" w:cs="Times New Roman"/>
                <w:sz w:val="21"/>
              </w:rPr>
              <w:t>⑽</w:t>
            </w:r>
            <w:r>
              <w:rPr>
                <w:rFonts w:ascii="Times New Roman" w:cs="Times New Roman"/>
                <w:sz w:val="21"/>
              </w:rPr>
              <w:t xml:space="preserve"> </w:t>
            </w:r>
            <w:r>
              <w:rPr>
                <w:rFonts w:ascii="Times New Roman" w:cs="Times New Roman"/>
                <w:sz w:val="18"/>
                <w:szCs w:val="18"/>
              </w:rPr>
              <w:t>CJ/T 212-2005</w:t>
            </w:r>
            <w:r>
              <w:rPr>
                <w:rFonts w:ascii="Times New Roman" w:hAnsi="宋体" w:cs="Times New Roman"/>
                <w:sz w:val="18"/>
                <w:szCs w:val="18"/>
              </w:rPr>
              <w:t>《聚合物基复合材料水箅》：</w:t>
            </w:r>
            <w:r>
              <w:rPr>
                <w:rFonts w:ascii="Times New Roman" w:cs="Times New Roman"/>
                <w:sz w:val="18"/>
                <w:szCs w:val="18"/>
              </w:rPr>
              <w:t>300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asci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3491F940">
            <w:pPr>
              <w:spacing w:line="240" w:lineRule="auto"/>
              <w:rPr>
                <w:rFonts w:ascii="Times New Roman" w:hAnsi="宋体" w:cs="Times New Roman"/>
                <w:sz w:val="18"/>
                <w:szCs w:val="18"/>
              </w:rPr>
            </w:pPr>
            <w:r>
              <w:rPr>
                <w:rFonts w:ascii="Times New Roman" w:hAnsi="宋体" w:cs="Times New Roman"/>
                <w:sz w:val="21"/>
              </w:rPr>
              <w:t>⑾</w:t>
            </w:r>
            <w:r>
              <w:rPr>
                <w:rFonts w:ascii="Times New Roman" w:cs="Times New Roman"/>
                <w:sz w:val="18"/>
                <w:szCs w:val="18"/>
              </w:rPr>
              <w:t xml:space="preserve"> JC/T 948-2005</w:t>
            </w:r>
            <w:r>
              <w:rPr>
                <w:rFonts w:ascii="Times New Roman" w:hAnsi="宋体" w:cs="Times New Roman"/>
                <w:sz w:val="18"/>
                <w:szCs w:val="18"/>
              </w:rPr>
              <w:t>《钢纤维混凝土水箅盖》：</w:t>
            </w:r>
            <w:r>
              <w:rPr>
                <w:rFonts w:ascii="Times New Roman" w:cs="Times New Roman"/>
                <w:sz w:val="18"/>
                <w:szCs w:val="18"/>
              </w:rPr>
              <w:t>3000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32033C33">
            <w:pPr>
              <w:spacing w:line="240" w:lineRule="auto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hAnsi="宋体" w:cs="Times New Roman"/>
                <w:sz w:val="21"/>
              </w:rPr>
              <w:t>⑿</w:t>
            </w:r>
            <w:r>
              <w:rPr>
                <w:rFonts w:asci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cs="Times New Roman"/>
                <w:sz w:val="18"/>
                <w:szCs w:val="18"/>
              </w:rPr>
              <w:t>GB/T24721.4-2023</w:t>
            </w:r>
            <w:r>
              <w:rPr>
                <w:rFonts w:ascii="Times New Roman" w:hAnsi="宋体" w:cs="Times New Roman"/>
                <w:sz w:val="18"/>
                <w:szCs w:val="18"/>
              </w:rPr>
              <w:t>《</w:t>
            </w:r>
            <w:r>
              <w:rPr>
                <w:rFonts w:hint="eastAsia" w:ascii="Times New Roman" w:hAnsi="宋体" w:cs="Times New Roman"/>
                <w:sz w:val="18"/>
                <w:szCs w:val="18"/>
              </w:rPr>
              <w:t>公路用玻璃纤维增强塑料产品第4部分:非承压通讯井盖</w:t>
            </w:r>
            <w:r>
              <w:rPr>
                <w:rFonts w:ascii="Times New Roman" w:hAnsi="宋体" w:cs="Times New Roman"/>
                <w:sz w:val="18"/>
                <w:szCs w:val="18"/>
              </w:rPr>
              <w:t>》：每批抽取</w:t>
            </w:r>
            <w:r>
              <w:rPr>
                <w:rFonts w:hint="eastAsia" w:asci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13E6EC18">
            <w:pPr>
              <w:spacing w:line="240" w:lineRule="auto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hAnsi="宋体" w:cs="Times New Roman"/>
                <w:sz w:val="21"/>
              </w:rPr>
              <w:t>⒀</w:t>
            </w:r>
            <w:r>
              <w:rPr>
                <w:rFonts w:ascii="Times New Roman" w:cs="Times New Roman"/>
                <w:sz w:val="18"/>
                <w:szCs w:val="18"/>
              </w:rPr>
              <w:t xml:space="preserve"> JC/T </w:t>
            </w:r>
            <w:r>
              <w:rPr>
                <w:rFonts w:hint="eastAsia" w:ascii="Times New Roman" w:cs="Times New Roman"/>
                <w:sz w:val="18"/>
                <w:szCs w:val="18"/>
              </w:rPr>
              <w:t>1009</w:t>
            </w:r>
            <w:r>
              <w:rPr>
                <w:rFonts w:ascii="Times New Roman" w:cs="Times New Roman"/>
                <w:sz w:val="18"/>
                <w:szCs w:val="18"/>
              </w:rPr>
              <w:t>-200</w:t>
            </w:r>
            <w:r>
              <w:rPr>
                <w:rFonts w:hint="eastAsia" w:asci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宋体" w:cs="Times New Roman"/>
                <w:sz w:val="18"/>
                <w:szCs w:val="18"/>
              </w:rPr>
              <w:t>《</w:t>
            </w:r>
            <w:r>
              <w:rPr>
                <w:rFonts w:hint="eastAsia" w:ascii="Times New Roman" w:hAnsi="宋体" w:cs="Times New Roman"/>
                <w:sz w:val="18"/>
                <w:szCs w:val="18"/>
              </w:rPr>
              <w:t>玻璃纤维增强塑料复合检查井盖</w:t>
            </w:r>
            <w:r>
              <w:rPr>
                <w:rFonts w:ascii="Times New Roman" w:hAnsi="宋体" w:cs="Times New Roman"/>
                <w:sz w:val="18"/>
                <w:szCs w:val="18"/>
              </w:rPr>
              <w:t>》：</w:t>
            </w:r>
            <w:r>
              <w:rPr>
                <w:rFonts w:hint="eastAsia" w:asci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02002A0F">
            <w:pPr>
              <w:spacing w:line="240" w:lineRule="auto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hAnsi="宋体" w:cs="Times New Roman"/>
                <w:sz w:val="21"/>
              </w:rPr>
              <w:t>⒁</w:t>
            </w:r>
            <w:r>
              <w:rPr>
                <w:rFonts w:asci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cs="Times New Roman"/>
                <w:sz w:val="18"/>
                <w:szCs w:val="18"/>
              </w:rPr>
              <w:t>HG</w:t>
            </w:r>
            <w:r>
              <w:rPr>
                <w:rFonts w:ascii="Times New Roman" w:cs="Times New Roman"/>
                <w:sz w:val="18"/>
                <w:szCs w:val="18"/>
              </w:rPr>
              <w:t xml:space="preserve">/T </w:t>
            </w:r>
            <w:r>
              <w:rPr>
                <w:rFonts w:hint="eastAsia" w:ascii="Times New Roman" w:cs="Times New Roman"/>
                <w:sz w:val="18"/>
                <w:szCs w:val="18"/>
              </w:rPr>
              <w:t>4142</w:t>
            </w:r>
            <w:r>
              <w:rPr>
                <w:rFonts w:ascii="Times New Roman" w:cs="Times New Roman"/>
                <w:sz w:val="18"/>
                <w:szCs w:val="18"/>
              </w:rPr>
              <w:t>-20</w:t>
            </w:r>
            <w:r>
              <w:rPr>
                <w:rFonts w:hint="eastAsia" w:asci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宋体" w:cs="Times New Roman"/>
                <w:sz w:val="18"/>
                <w:szCs w:val="18"/>
              </w:rPr>
              <w:t>《</w:t>
            </w:r>
            <w:r>
              <w:rPr>
                <w:rFonts w:hint="eastAsia" w:ascii="Times New Roman" w:hAnsi="宋体" w:cs="Times New Roman"/>
                <w:sz w:val="18"/>
                <w:szCs w:val="18"/>
              </w:rPr>
              <w:t>塑胶排水盖板</w:t>
            </w:r>
            <w:r>
              <w:rPr>
                <w:rFonts w:ascii="Times New Roman" w:hAnsi="宋体" w:cs="Times New Roman"/>
                <w:sz w:val="18"/>
                <w:szCs w:val="18"/>
              </w:rPr>
              <w:t>》：</w:t>
            </w:r>
            <w:r>
              <w:rPr>
                <w:rFonts w:hint="eastAsia" w:ascii="Times New Roman" w:cs="Times New Roman"/>
                <w:sz w:val="18"/>
                <w:szCs w:val="18"/>
              </w:rPr>
              <w:t>300</w:t>
            </w:r>
            <w:r>
              <w:rPr>
                <w:rFonts w:ascii="Times New Roman" w:hAnsi="宋体" w:cs="Times New Roman"/>
                <w:sz w:val="18"/>
                <w:szCs w:val="18"/>
              </w:rPr>
              <w:t>套为一批，每批抽取</w:t>
            </w:r>
            <w:r>
              <w:rPr>
                <w:rFonts w:hint="eastAsia" w:asci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宋体" w:cs="Times New Roman"/>
                <w:sz w:val="18"/>
                <w:szCs w:val="18"/>
              </w:rPr>
              <w:t>套。</w:t>
            </w:r>
          </w:p>
          <w:p w14:paraId="2D75975D">
            <w:pPr>
              <w:spacing w:line="240" w:lineRule="auto"/>
              <w:rPr>
                <w:rFonts w:ascii="Times New Roman" w:cs="Times New Roman"/>
                <w:b/>
                <w:sz w:val="21"/>
              </w:rPr>
            </w:pPr>
            <w:r>
              <w:rPr>
                <w:rFonts w:ascii="Times New Roman" w:hAnsi="宋体" w:cs="Times New Roman"/>
                <w:b/>
                <w:sz w:val="18"/>
                <w:szCs w:val="18"/>
              </w:rPr>
              <w:t>注：初检若</w:t>
            </w:r>
            <w:r>
              <w:rPr>
                <w:rFonts w:asci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宋体" w:cs="Times New Roman"/>
                <w:b/>
                <w:sz w:val="18"/>
                <w:szCs w:val="18"/>
              </w:rPr>
              <w:t>套不合格，每批可重复抽取相应套数复检，若</w:t>
            </w:r>
            <w:r>
              <w:rPr>
                <w:rFonts w:asci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宋体" w:cs="Times New Roman"/>
                <w:b/>
                <w:sz w:val="18"/>
                <w:szCs w:val="18"/>
              </w:rPr>
              <w:t>套及以上不合格，不得复检。</w:t>
            </w:r>
          </w:p>
        </w:tc>
      </w:tr>
      <w:tr w14:paraId="364C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33" w:hRule="atLeast"/>
        </w:trPr>
        <w:tc>
          <w:tcPr>
            <w:tcW w:w="1242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B602">
            <w:pPr>
              <w:spacing w:line="240" w:lineRule="exact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工程部位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0F62D54">
            <w:pPr>
              <w:spacing w:line="240" w:lineRule="exact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样品名称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5893019C">
            <w:pPr>
              <w:spacing w:line="240" w:lineRule="exact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承载等级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76EE91B2">
            <w:pPr>
              <w:spacing w:line="240" w:lineRule="exact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材质</w:t>
            </w: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4BF16DC1">
            <w:pPr>
              <w:spacing w:line="240" w:lineRule="exact"/>
              <w:ind w:left="-113" w:leftChars="-44" w:right="-235" w:rightChars="-91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规格型号</w:t>
            </w:r>
          </w:p>
          <w:p w14:paraId="308B78E7">
            <w:pPr>
              <w:spacing w:line="240" w:lineRule="exact"/>
              <w:ind w:left="-113" w:leftChars="-44" w:right="-235" w:rightChars="-91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hint="eastAsia" w:ascii="Times New Roman" w:cs="Times New Roman"/>
                <w:sz w:val="21"/>
              </w:rPr>
              <w:t>（mm）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027E0BDD">
            <w:pPr>
              <w:spacing w:line="240" w:lineRule="exact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检</w:t>
            </w:r>
            <w:r>
              <w:rPr>
                <w:rFonts w:hint="eastAsia" w:ascii="Times New Roman" w:cs="Times New Roman"/>
                <w:sz w:val="21"/>
              </w:rPr>
              <w:t>评</w:t>
            </w:r>
            <w:r>
              <w:rPr>
                <w:rFonts w:ascii="Times New Roman" w:cs="Times New Roman"/>
                <w:sz w:val="21"/>
              </w:rPr>
              <w:t>依据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E43AF0">
            <w:pPr>
              <w:spacing w:line="240" w:lineRule="exact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生产</w:t>
            </w:r>
          </w:p>
          <w:p w14:paraId="745832C8">
            <w:pPr>
              <w:spacing w:line="240" w:lineRule="exact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厂家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A6ED01">
            <w:pPr>
              <w:spacing w:line="240" w:lineRule="exact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hint="eastAsia" w:ascii="Times New Roman" w:cs="Times New Roman"/>
                <w:sz w:val="21"/>
              </w:rPr>
              <w:t>代表数量</w:t>
            </w:r>
          </w:p>
        </w:tc>
        <w:tc>
          <w:tcPr>
            <w:tcW w:w="15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CB037D">
            <w:pPr>
              <w:spacing w:line="240" w:lineRule="exact"/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报告编号</w:t>
            </w:r>
          </w:p>
        </w:tc>
      </w:tr>
      <w:tr w14:paraId="56A6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983" w:hRule="atLeast"/>
        </w:trPr>
        <w:tc>
          <w:tcPr>
            <w:tcW w:w="1242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B103A11">
            <w:pPr>
              <w:rPr>
                <w:rFonts w:ascii="Times New Roman" w:cs="Times New Roman"/>
                <w:sz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0D3195FC">
            <w:pPr>
              <w:spacing w:line="24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</w:tcBorders>
            <w:vAlign w:val="center"/>
          </w:tcPr>
          <w:p w14:paraId="2F3AC202">
            <w:pPr>
              <w:spacing w:line="24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</w:tcBorders>
            <w:vAlign w:val="center"/>
          </w:tcPr>
          <w:p w14:paraId="55DDEC59">
            <w:pPr>
              <w:spacing w:line="24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vAlign w:val="center"/>
          </w:tcPr>
          <w:p w14:paraId="54A28366">
            <w:pPr>
              <w:spacing w:line="24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</w:tcBorders>
            <w:vAlign w:val="center"/>
          </w:tcPr>
          <w:p w14:paraId="23559E64">
            <w:pPr>
              <w:spacing w:line="24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5D46270B">
            <w:pPr>
              <w:rPr>
                <w:rFonts w:asci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03C6ECD9">
            <w:pPr>
              <w:rPr>
                <w:rFonts w:asci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5A86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BG</w:t>
            </w:r>
            <w:r>
              <w:rPr>
                <w:rFonts w:hint="eastAsia" w:ascii="Times New Roman" w:cs="Times New Roman"/>
                <w:sz w:val="21"/>
                <w:szCs w:val="21"/>
              </w:rPr>
              <w:t>JC20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cs="Times New Roman"/>
                <w:sz w:val="21"/>
                <w:szCs w:val="21"/>
              </w:rPr>
              <w:t>-</w:t>
            </w:r>
          </w:p>
          <w:p w14:paraId="59EC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cs="Times New Roman"/>
                <w:sz w:val="21"/>
                <w:szCs w:val="21"/>
              </w:rPr>
            </w:pPr>
          </w:p>
        </w:tc>
      </w:tr>
      <w:tr w14:paraId="30B8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340" w:hRule="atLeast"/>
        </w:trPr>
        <w:tc>
          <w:tcPr>
            <w:tcW w:w="9857" w:type="dxa"/>
            <w:gridSpan w:val="1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8BC5A87">
            <w:pPr>
              <w:jc w:val="center"/>
              <w:rPr>
                <w:rFonts w:ascii="Times New Roman" w:cs="Times New Roman"/>
              </w:rPr>
            </w:pPr>
            <w:r>
              <w:rPr>
                <w:rFonts w:hAnsi="宋体" w:cs="Times New Roman"/>
                <w:b/>
                <w:sz w:val="21"/>
              </w:rPr>
              <w:t>□</w:t>
            </w:r>
            <w:r>
              <w:rPr>
                <w:rFonts w:ascii="Times New Roman" w:hAnsi="宋体" w:cs="Times New Roman"/>
                <w:b/>
                <w:sz w:val="21"/>
              </w:rPr>
              <w:t>是</w:t>
            </w:r>
            <w:r>
              <w:rPr>
                <w:rFonts w:hAnsi="宋体" w:cs="Times New Roman"/>
                <w:b/>
                <w:sz w:val="21"/>
              </w:rPr>
              <w:t>□</w:t>
            </w:r>
            <w:r>
              <w:rPr>
                <w:rFonts w:ascii="Times New Roman" w:hAnsi="宋体" w:cs="Times New Roman"/>
                <w:b/>
                <w:sz w:val="21"/>
              </w:rPr>
              <w:t>否</w:t>
            </w:r>
            <w:r>
              <w:rPr>
                <w:rFonts w:hint="eastAsia" w:ascii="Times New Roman" w:hAnsi="宋体" w:cs="Times New Roman"/>
                <w:b/>
                <w:sz w:val="21"/>
              </w:rPr>
              <w:t>采用锁定装置或特殊设计的安全措施。</w:t>
            </w:r>
          </w:p>
        </w:tc>
      </w:tr>
      <w:tr w14:paraId="075A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26C07C9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对样人</w:t>
            </w:r>
          </w:p>
        </w:tc>
        <w:tc>
          <w:tcPr>
            <w:tcW w:w="2146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EF9FBDC">
            <w:pPr>
              <w:rPr>
                <w:rFonts w:ascii="Times New Roman" w:cs="Times New Roman"/>
                <w:sz w:val="21"/>
              </w:rPr>
            </w:pPr>
          </w:p>
        </w:tc>
        <w:tc>
          <w:tcPr>
            <w:tcW w:w="1806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F7702B4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样品状态</w:t>
            </w:r>
          </w:p>
        </w:tc>
        <w:tc>
          <w:tcPr>
            <w:tcW w:w="4677" w:type="dxa"/>
            <w:gridSpan w:val="9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94BA16">
            <w:pPr>
              <w:ind w:firstLine="228" w:firstLineChars="100"/>
              <w:jc w:val="center"/>
              <w:rPr>
                <w:rFonts w:ascii="Times New Roman" w:cs="Times New Roman"/>
                <w:sz w:val="18"/>
              </w:rPr>
            </w:pPr>
            <w:r>
              <w:rPr>
                <w:rFonts w:hAnsi="宋体" w:cs="Times New Roman"/>
                <w:sz w:val="21"/>
              </w:rPr>
              <w:t>□</w:t>
            </w:r>
            <w:r>
              <w:rPr>
                <w:rFonts w:ascii="Times New Roman" w:cs="Times New Roman"/>
                <w:sz w:val="21"/>
              </w:rPr>
              <w:t xml:space="preserve">正常        </w:t>
            </w:r>
            <w:r>
              <w:rPr>
                <w:rFonts w:hAnsi="宋体" w:cs="Times New Roman"/>
                <w:sz w:val="21"/>
              </w:rPr>
              <w:t>□</w:t>
            </w:r>
            <w:r>
              <w:rPr>
                <w:rFonts w:ascii="Times New Roman" w:cs="Times New Roman"/>
                <w:sz w:val="21"/>
              </w:rPr>
              <w:t>异常</w:t>
            </w:r>
          </w:p>
        </w:tc>
      </w:tr>
      <w:tr w14:paraId="0465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675E048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收样人</w:t>
            </w:r>
          </w:p>
        </w:tc>
        <w:tc>
          <w:tcPr>
            <w:tcW w:w="2146" w:type="dxa"/>
            <w:gridSpan w:val="3"/>
            <w:tcBorders>
              <w:bottom w:val="single" w:color="auto" w:sz="4" w:space="0"/>
            </w:tcBorders>
            <w:vAlign w:val="center"/>
          </w:tcPr>
          <w:p w14:paraId="287D8AEE">
            <w:pPr>
              <w:rPr>
                <w:rFonts w:ascii="Times New Roman" w:cs="Times New Roman"/>
                <w:sz w:val="21"/>
              </w:rPr>
            </w:pPr>
          </w:p>
        </w:tc>
        <w:tc>
          <w:tcPr>
            <w:tcW w:w="1806" w:type="dxa"/>
            <w:gridSpan w:val="4"/>
            <w:tcBorders>
              <w:bottom w:val="single" w:color="auto" w:sz="4" w:space="0"/>
            </w:tcBorders>
            <w:vAlign w:val="center"/>
          </w:tcPr>
          <w:p w14:paraId="762ABAAA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收样日期</w:t>
            </w:r>
          </w:p>
        </w:tc>
        <w:tc>
          <w:tcPr>
            <w:tcW w:w="4677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8ECB35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年      月      日</w:t>
            </w:r>
          </w:p>
        </w:tc>
      </w:tr>
      <w:tr w14:paraId="203C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0E0C0A3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备  注</w:t>
            </w:r>
          </w:p>
        </w:tc>
        <w:tc>
          <w:tcPr>
            <w:tcW w:w="8629" w:type="dxa"/>
            <w:gridSpan w:val="1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0D1A43">
            <w:pPr>
              <w:jc w:val="lef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送检单位提供《产品合格证》复印件。</w:t>
            </w:r>
          </w:p>
        </w:tc>
      </w:tr>
    </w:tbl>
    <w:p w14:paraId="127BB88E">
      <w:pPr>
        <w:spacing w:line="220" w:lineRule="exact"/>
        <w:ind w:left="12" w:right="-645" w:rightChars="-250" w:hanging="11" w:hangingChars="6"/>
        <w:jc w:val="left"/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说明：1.委托方确认检测项目，保证所提供样品和资料的真实性；</w:t>
      </w:r>
      <w:r>
        <w:rPr>
          <w:rFonts w:hint="eastAsia"/>
          <w:sz w:val="18"/>
          <w:szCs w:val="18"/>
        </w:rPr>
        <w:t xml:space="preserve">                   第 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PAGE </w:instrText>
      </w:r>
      <w:r>
        <w:rPr>
          <w:rFonts w:hint="eastAsia"/>
          <w:sz w:val="18"/>
          <w:szCs w:val="18"/>
        </w:rPr>
        <w:fldChar w:fldCharType="separate"/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页 共 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NUMPAGES </w:instrText>
      </w:r>
      <w:r>
        <w:rPr>
          <w:rFonts w:hint="eastAsia"/>
          <w:sz w:val="18"/>
          <w:szCs w:val="18"/>
        </w:rPr>
        <w:fldChar w:fldCharType="separate"/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页</w:t>
      </w:r>
    </w:p>
    <w:p w14:paraId="242C6652">
      <w:pPr>
        <w:spacing w:line="220" w:lineRule="exact"/>
        <w:ind w:firstLine="594" w:firstLineChars="300"/>
        <w:jc w:val="left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2.见证人确认对有见证送检样品的代表性和取样、送检的真实性；</w:t>
      </w:r>
    </w:p>
    <w:p w14:paraId="5D93F571">
      <w:pPr>
        <w:spacing w:line="220" w:lineRule="exact"/>
        <w:ind w:firstLine="594" w:firstLineChars="300"/>
        <w:jc w:val="left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3.本中心保证检测的公正性，对检测数据负责，为委托方提供的样品及其有关资料保密；</w:t>
      </w:r>
    </w:p>
    <w:p w14:paraId="2EF05108">
      <w:pPr>
        <w:spacing w:line="220" w:lineRule="exact"/>
        <w:ind w:firstLine="594" w:firstLineChars="300"/>
        <w:jc w:val="left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4.本中心地址：广东省东莞市大岭山镇连马路183号   邮编：523809  电话：0769-22985678转0。</w:t>
      </w:r>
    </w:p>
    <w:p w14:paraId="26659055">
      <w:pPr>
        <w:spacing w:line="220" w:lineRule="exact"/>
        <w:ind w:right="-516" w:rightChars="-200" w:firstLine="594" w:firstLineChars="300"/>
        <w:jc w:val="left"/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5.请凭收费清单原件领取报告。</w:t>
      </w:r>
    </w:p>
    <w:sectPr>
      <w:headerReference r:id="rId5" w:type="default"/>
      <w:pgSz w:w="11907" w:h="16840"/>
      <w:pgMar w:top="684" w:right="1458" w:bottom="326" w:left="1290" w:header="426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2CD18">
    <w:pPr>
      <w:pStyle w:val="7"/>
      <w:pBdr>
        <w:bottom w:val="none" w:color="auto" w:sz="0" w:space="0"/>
      </w:pBdr>
      <w:jc w:val="right"/>
    </w:pPr>
    <w:r>
      <w:rPr>
        <w:rFonts w:hint="eastAsia"/>
        <w:sz w:val="24"/>
        <w:szCs w:val="24"/>
      </w:rPr>
      <w:t>DGJC/W--100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9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7FC"/>
    <w:rsid w:val="00006778"/>
    <w:rsid w:val="00032232"/>
    <w:rsid w:val="00035CB7"/>
    <w:rsid w:val="00092C9C"/>
    <w:rsid w:val="00096A3C"/>
    <w:rsid w:val="0014290F"/>
    <w:rsid w:val="00152EB6"/>
    <w:rsid w:val="001B4D61"/>
    <w:rsid w:val="001B725C"/>
    <w:rsid w:val="001D4948"/>
    <w:rsid w:val="00263DBE"/>
    <w:rsid w:val="0027349D"/>
    <w:rsid w:val="00297CA8"/>
    <w:rsid w:val="002E7ACB"/>
    <w:rsid w:val="00317B1A"/>
    <w:rsid w:val="003436C3"/>
    <w:rsid w:val="00385D6B"/>
    <w:rsid w:val="003D05F7"/>
    <w:rsid w:val="003D2EB3"/>
    <w:rsid w:val="004141E3"/>
    <w:rsid w:val="00455F25"/>
    <w:rsid w:val="00482576"/>
    <w:rsid w:val="00484E24"/>
    <w:rsid w:val="004867FC"/>
    <w:rsid w:val="004C4EE1"/>
    <w:rsid w:val="004D549C"/>
    <w:rsid w:val="004D5CA4"/>
    <w:rsid w:val="005535CE"/>
    <w:rsid w:val="005864BB"/>
    <w:rsid w:val="005909B4"/>
    <w:rsid w:val="005B3828"/>
    <w:rsid w:val="00635224"/>
    <w:rsid w:val="00641940"/>
    <w:rsid w:val="00643034"/>
    <w:rsid w:val="00643626"/>
    <w:rsid w:val="0065450A"/>
    <w:rsid w:val="00670310"/>
    <w:rsid w:val="006A096C"/>
    <w:rsid w:val="006B695D"/>
    <w:rsid w:val="006E2B4A"/>
    <w:rsid w:val="006E3F28"/>
    <w:rsid w:val="006E5D1D"/>
    <w:rsid w:val="006F2AE9"/>
    <w:rsid w:val="007003A5"/>
    <w:rsid w:val="007005BF"/>
    <w:rsid w:val="007116CD"/>
    <w:rsid w:val="00717FC5"/>
    <w:rsid w:val="00741D34"/>
    <w:rsid w:val="00786295"/>
    <w:rsid w:val="007C247D"/>
    <w:rsid w:val="007C3C10"/>
    <w:rsid w:val="007D2C79"/>
    <w:rsid w:val="00802EEE"/>
    <w:rsid w:val="00850D34"/>
    <w:rsid w:val="009202CE"/>
    <w:rsid w:val="009C007B"/>
    <w:rsid w:val="009D6C98"/>
    <w:rsid w:val="009E6222"/>
    <w:rsid w:val="00A1175C"/>
    <w:rsid w:val="00A1265C"/>
    <w:rsid w:val="00A25CD9"/>
    <w:rsid w:val="00A503E2"/>
    <w:rsid w:val="00A94E29"/>
    <w:rsid w:val="00AD7B74"/>
    <w:rsid w:val="00B26AFD"/>
    <w:rsid w:val="00B727F6"/>
    <w:rsid w:val="00B775FF"/>
    <w:rsid w:val="00B80D3D"/>
    <w:rsid w:val="00B86DDF"/>
    <w:rsid w:val="00BA1DC4"/>
    <w:rsid w:val="00BB7B2F"/>
    <w:rsid w:val="00C029E6"/>
    <w:rsid w:val="00C324B4"/>
    <w:rsid w:val="00C44D8B"/>
    <w:rsid w:val="00C735B9"/>
    <w:rsid w:val="00D17695"/>
    <w:rsid w:val="00D65FAB"/>
    <w:rsid w:val="00D756B7"/>
    <w:rsid w:val="00D86846"/>
    <w:rsid w:val="00D919DD"/>
    <w:rsid w:val="00DC1005"/>
    <w:rsid w:val="00DC7017"/>
    <w:rsid w:val="00DD4F9F"/>
    <w:rsid w:val="00E03E38"/>
    <w:rsid w:val="00E6104D"/>
    <w:rsid w:val="00E67922"/>
    <w:rsid w:val="00E7171D"/>
    <w:rsid w:val="00E75B60"/>
    <w:rsid w:val="00F5646E"/>
    <w:rsid w:val="00F60A14"/>
    <w:rsid w:val="00F70427"/>
    <w:rsid w:val="507A4D59"/>
    <w:rsid w:val="5D22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Times New Roman" w:eastAsia="宋体" w:cs="Courier New"/>
      <w:spacing w:val="9"/>
      <w:sz w:val="24"/>
      <w:szCs w:val="23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415" w:lineRule="auto"/>
      <w:outlineLvl w:val="1"/>
    </w:pPr>
    <w:rPr>
      <w:rFonts w:cs="Times New Roman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jky</Company>
  <Pages>1</Pages>
  <Words>864</Words>
  <Characters>1076</Characters>
  <Lines>4</Lines>
  <Paragraphs>2</Paragraphs>
  <TotalTime>1</TotalTime>
  <ScaleCrop>false</ScaleCrop>
  <LinksUpToDate>false</LinksUpToDate>
  <CharactersWithSpaces>1204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2023-11-25T02:56:00Z</dcterms:created>
  <dc:creator>jky06</dc:creator>
  <cp:lastModifiedBy>青柠</cp:lastModifiedBy>
  <cp:lastPrinted>2023-09-21T01:28:00Z</cp:lastPrinted>
  <dcterms:modified xsi:type="dcterms:W3CDTF">2024-12-31T08:23:33Z</dcterms:modified>
  <dc:title>广东省建设工程质量安全监督检测总站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BE673A4D334C4B22AEF3C4CDAB88659D</vt:lpwstr>
  </property>
  <property fmtid="{D5CDD505-2E9C-101B-9397-08002B2CF9AE}" pid="4" name="KSOTemplateDocerSaveRecord">
    <vt:lpwstr>eyJoZGlkIjoiYjk0MjRlYjRmYTljOTU1ZTA5NjVhZGQwOTBmZTNlNTUiLCJ1c2VySWQiOiI0MTUyMTUwNDAifQ==</vt:lpwstr>
  </property>
</Properties>
</file>